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1C243" w14:textId="5220FF6E" w:rsidR="00E95C4F" w:rsidRPr="00E25EB8" w:rsidRDefault="00E25EB8" w:rsidP="00963A37">
      <w:pPr>
        <w:spacing w:afterLines="100" w:after="360"/>
        <w:jc w:val="center"/>
        <w:rPr>
          <w:rFonts w:ascii="游ゴシック" w:eastAsia="游ゴシック" w:hAnsi="游ゴシック"/>
          <w:b/>
          <w:bCs/>
          <w:sz w:val="40"/>
          <w:szCs w:val="44"/>
        </w:rPr>
      </w:pPr>
      <w:bookmarkStart w:id="0" w:name="_GoBack"/>
      <w:bookmarkEnd w:id="0"/>
      <w:r>
        <w:rPr>
          <w:rFonts w:ascii="游ゴシック" w:eastAsia="游ゴシック" w:hAnsi="游ゴシック" w:hint="eastAsia"/>
          <w:b/>
          <w:bCs/>
          <w:sz w:val="40"/>
          <w:szCs w:val="44"/>
        </w:rPr>
        <w:t xml:space="preserve">雲上殿納骨堂　</w:t>
      </w:r>
      <w:r w:rsidR="00E95C4F" w:rsidRPr="00E25EB8">
        <w:rPr>
          <w:rFonts w:ascii="游ゴシック" w:eastAsia="游ゴシック" w:hAnsi="游ゴシック" w:hint="eastAsia"/>
          <w:b/>
          <w:bCs/>
          <w:sz w:val="40"/>
          <w:szCs w:val="44"/>
        </w:rPr>
        <w:t>お盆期間中のお参りについて</w:t>
      </w:r>
    </w:p>
    <w:p w14:paraId="4728EC05" w14:textId="5963AC20" w:rsidR="00E95C4F" w:rsidRPr="00E25EB8" w:rsidRDefault="00E95C4F" w:rsidP="0048056F">
      <w:pPr>
        <w:snapToGrid w:val="0"/>
        <w:ind w:firstLineChars="100" w:firstLine="210"/>
        <w:jc w:val="left"/>
        <w:rPr>
          <w:rFonts w:ascii="游ゴシック" w:eastAsia="游ゴシック" w:hAnsi="游ゴシック"/>
          <w:szCs w:val="21"/>
        </w:rPr>
      </w:pPr>
      <w:r w:rsidRPr="00E25EB8">
        <w:rPr>
          <w:rFonts w:ascii="游ゴシック" w:eastAsia="游ゴシック" w:hAnsi="游ゴシック" w:hint="eastAsia"/>
          <w:szCs w:val="21"/>
        </w:rPr>
        <w:t>雲上殿ご利用の皆様には益々ご清祥のこととお慶び申し上げます。</w:t>
      </w:r>
    </w:p>
    <w:p w14:paraId="132D8632" w14:textId="18501249" w:rsidR="00E95C4F" w:rsidRPr="00E25EB8" w:rsidRDefault="00E95C4F" w:rsidP="00963A37">
      <w:pPr>
        <w:widowControl w:val="0"/>
        <w:snapToGrid w:val="0"/>
        <w:ind w:firstLineChars="100" w:firstLine="210"/>
        <w:jc w:val="left"/>
        <w:rPr>
          <w:rFonts w:ascii="游ゴシック" w:eastAsia="游ゴシック" w:hAnsi="游ゴシック"/>
          <w:szCs w:val="21"/>
        </w:rPr>
      </w:pPr>
      <w:r w:rsidRPr="00E25EB8">
        <w:rPr>
          <w:rFonts w:ascii="游ゴシック" w:eastAsia="游ゴシック" w:hAnsi="游ゴシック" w:hint="eastAsia"/>
          <w:szCs w:val="21"/>
        </w:rPr>
        <w:t>新型コロナウイルスの感染拡大防止への取り組みとして、</w:t>
      </w:r>
      <w:r w:rsidR="00E07E6F">
        <w:rPr>
          <w:rFonts w:ascii="游ゴシック" w:eastAsia="游ゴシック" w:hAnsi="游ゴシック" w:hint="eastAsia"/>
          <w:szCs w:val="21"/>
        </w:rPr>
        <w:t>令和</w:t>
      </w:r>
      <w:r w:rsidR="00D05F49">
        <w:rPr>
          <w:rFonts w:ascii="游ゴシック" w:eastAsia="游ゴシック" w:hAnsi="游ゴシック" w:hint="eastAsia"/>
          <w:szCs w:val="21"/>
        </w:rPr>
        <w:t>４</w:t>
      </w:r>
      <w:r w:rsidR="00E07E6F">
        <w:rPr>
          <w:rFonts w:ascii="游ゴシック" w:eastAsia="游ゴシック" w:hAnsi="游ゴシック" w:hint="eastAsia"/>
          <w:szCs w:val="21"/>
        </w:rPr>
        <w:t>年</w:t>
      </w:r>
      <w:r w:rsidRPr="00E25EB8">
        <w:rPr>
          <w:rFonts w:ascii="游ゴシック" w:eastAsia="游ゴシック" w:hAnsi="游ゴシック" w:hint="eastAsia"/>
          <w:szCs w:val="21"/>
        </w:rPr>
        <w:t>のお盆期間は下記の対応とさせていただきます。皆様には大変ご迷惑おかけいたしますが、ご理解とご協力を賜りますようお願い申し上げます。</w:t>
      </w:r>
    </w:p>
    <w:p w14:paraId="3F4F7511" w14:textId="77777777" w:rsidR="00E95C4F" w:rsidRPr="00E25EB8" w:rsidRDefault="00E95C4F" w:rsidP="00E25EB8">
      <w:pPr>
        <w:widowControl w:val="0"/>
        <w:snapToGrid w:val="0"/>
        <w:spacing w:beforeLines="50" w:before="180"/>
        <w:ind w:leftChars="-50" w:left="-105"/>
        <w:jc w:val="left"/>
        <w:rPr>
          <w:rFonts w:ascii="游ゴシック" w:eastAsia="游ゴシック" w:hAnsi="游ゴシック"/>
          <w:b/>
          <w:bCs/>
          <w:sz w:val="24"/>
          <w:szCs w:val="24"/>
        </w:rPr>
      </w:pPr>
      <w:r w:rsidRPr="00E25EB8">
        <w:rPr>
          <w:rFonts w:ascii="游ゴシック" w:eastAsia="游ゴシック" w:hAnsi="游ゴシック" w:hint="eastAsia"/>
          <w:b/>
          <w:bCs/>
          <w:sz w:val="24"/>
          <w:szCs w:val="24"/>
        </w:rPr>
        <w:t>【善光寺からのお願い】</w:t>
      </w:r>
    </w:p>
    <w:p w14:paraId="664AF147" w14:textId="12A8B78C" w:rsidR="00E95C4F" w:rsidRPr="00E25EB8" w:rsidRDefault="00E95C4F" w:rsidP="003B2DF0">
      <w:pPr>
        <w:widowControl w:val="0"/>
        <w:snapToGrid w:val="0"/>
        <w:ind w:leftChars="50" w:left="105"/>
        <w:jc w:val="left"/>
        <w:rPr>
          <w:rFonts w:ascii="游ゴシック" w:eastAsia="游ゴシック" w:hAnsi="游ゴシック"/>
          <w:szCs w:val="21"/>
        </w:rPr>
      </w:pPr>
      <w:r w:rsidRPr="00E25EB8">
        <w:rPr>
          <w:rFonts w:ascii="游ゴシック" w:eastAsia="游ゴシック" w:hAnsi="游ゴシック" w:hint="eastAsia"/>
          <w:szCs w:val="21"/>
        </w:rPr>
        <w:t>・お越しの際はマスクの着用</w:t>
      </w:r>
      <w:r w:rsidR="00E25EB8" w:rsidRPr="00E25EB8">
        <w:rPr>
          <w:rFonts w:ascii="游ゴシック" w:eastAsia="游ゴシック" w:hAnsi="游ゴシック" w:hint="eastAsia"/>
          <w:szCs w:val="21"/>
        </w:rPr>
        <w:t>及び、</w:t>
      </w:r>
      <w:r w:rsidR="001754CF">
        <w:rPr>
          <w:rFonts w:ascii="游ゴシック" w:eastAsia="游ゴシック" w:hAnsi="游ゴシック" w:hint="eastAsia"/>
          <w:szCs w:val="21"/>
        </w:rPr>
        <w:t>できるだけ少人数での参拝にご協力</w:t>
      </w:r>
      <w:r w:rsidRPr="00E25EB8">
        <w:rPr>
          <w:rFonts w:ascii="游ゴシック" w:eastAsia="游ゴシック" w:hAnsi="游ゴシック" w:hint="eastAsia"/>
          <w:szCs w:val="21"/>
        </w:rPr>
        <w:t>をお願いいたします。</w:t>
      </w:r>
    </w:p>
    <w:p w14:paraId="04AAAF7E" w14:textId="678BE69C" w:rsidR="00E74FC8" w:rsidRPr="00E25EB8" w:rsidRDefault="00E74FC8" w:rsidP="003B2DF0">
      <w:pPr>
        <w:widowControl w:val="0"/>
        <w:snapToGrid w:val="0"/>
        <w:ind w:leftChars="50" w:left="315" w:hangingChars="100" w:hanging="210"/>
        <w:jc w:val="left"/>
        <w:rPr>
          <w:rFonts w:ascii="游ゴシック" w:eastAsia="游ゴシック" w:hAnsi="游ゴシック"/>
          <w:szCs w:val="21"/>
        </w:rPr>
      </w:pPr>
      <w:r w:rsidRPr="00E25EB8">
        <w:rPr>
          <w:rFonts w:ascii="游ゴシック" w:eastAsia="游ゴシック" w:hAnsi="游ゴシック" w:hint="eastAsia"/>
          <w:szCs w:val="21"/>
        </w:rPr>
        <w:t>・発熱</w:t>
      </w:r>
      <w:r w:rsidR="003B2DF0" w:rsidRPr="00E25EB8">
        <w:rPr>
          <w:rFonts w:ascii="游ゴシック" w:eastAsia="游ゴシック" w:hAnsi="游ゴシック" w:hint="eastAsia"/>
          <w:szCs w:val="21"/>
        </w:rPr>
        <w:t>がある方、もしくは</w:t>
      </w:r>
      <w:r w:rsidRPr="00E25EB8">
        <w:rPr>
          <w:rFonts w:ascii="游ゴシック" w:eastAsia="游ゴシック" w:hAnsi="游ゴシック" w:hint="eastAsia"/>
          <w:szCs w:val="21"/>
        </w:rPr>
        <w:t>体調がすぐれない方は来館をお控えくださいますようお願いします。</w:t>
      </w:r>
    </w:p>
    <w:p w14:paraId="569604F0" w14:textId="3159CD4D" w:rsidR="00C21F70" w:rsidRPr="00E25EB8" w:rsidRDefault="00C21F70" w:rsidP="001754CF">
      <w:pPr>
        <w:widowControl w:val="0"/>
        <w:snapToGrid w:val="0"/>
        <w:spacing w:beforeLines="50" w:before="180"/>
        <w:ind w:leftChars="-50" w:left="-105"/>
        <w:jc w:val="left"/>
        <w:rPr>
          <w:rFonts w:ascii="游ゴシック" w:eastAsia="游ゴシック" w:hAnsi="游ゴシック"/>
          <w:b/>
          <w:bCs/>
          <w:sz w:val="24"/>
          <w:szCs w:val="24"/>
        </w:rPr>
      </w:pPr>
      <w:r w:rsidRPr="00E25EB8">
        <w:rPr>
          <w:rFonts w:ascii="游ゴシック" w:eastAsia="游ゴシック" w:hAnsi="游ゴシック" w:hint="eastAsia"/>
          <w:b/>
          <w:bCs/>
          <w:sz w:val="24"/>
          <w:szCs w:val="24"/>
        </w:rPr>
        <w:t>【お盆対応期間</w:t>
      </w:r>
      <w:r w:rsidR="001754CF">
        <w:rPr>
          <w:rFonts w:ascii="游ゴシック" w:eastAsia="游ゴシック" w:hAnsi="游ゴシック" w:hint="eastAsia"/>
          <w:b/>
          <w:bCs/>
          <w:sz w:val="24"/>
          <w:szCs w:val="24"/>
        </w:rPr>
        <w:t>、及びお盆特別対応期間中の開館時間</w:t>
      </w:r>
      <w:r w:rsidRPr="00E25EB8">
        <w:rPr>
          <w:rFonts w:ascii="游ゴシック" w:eastAsia="游ゴシック" w:hAnsi="游ゴシック" w:hint="eastAsia"/>
          <w:b/>
          <w:bCs/>
          <w:sz w:val="24"/>
          <w:szCs w:val="24"/>
        </w:rPr>
        <w:t>】</w:t>
      </w:r>
    </w:p>
    <w:p w14:paraId="271EB9FF" w14:textId="1454A0D9" w:rsidR="00C21F70" w:rsidRPr="00951F76" w:rsidRDefault="00C21F70" w:rsidP="00642246">
      <w:pPr>
        <w:widowControl w:val="0"/>
        <w:snapToGrid w:val="0"/>
        <w:ind w:leftChars="100" w:left="210"/>
        <w:jc w:val="left"/>
        <w:rPr>
          <w:rFonts w:ascii="游ゴシック" w:eastAsia="游ゴシック" w:hAnsi="游ゴシック"/>
          <w:b/>
          <w:bCs/>
          <w:sz w:val="28"/>
          <w:szCs w:val="28"/>
          <w:u w:val="single"/>
        </w:rPr>
      </w:pPr>
      <w:r w:rsidRPr="00951F76">
        <w:rPr>
          <w:rFonts w:ascii="游ゴシック" w:eastAsia="游ゴシック" w:hAnsi="游ゴシック" w:hint="eastAsia"/>
          <w:b/>
          <w:bCs/>
          <w:sz w:val="28"/>
          <w:szCs w:val="28"/>
          <w:u w:val="single"/>
        </w:rPr>
        <w:t>8</w:t>
      </w:r>
      <w:r w:rsidRPr="00951F76">
        <w:rPr>
          <w:rFonts w:ascii="游ゴシック" w:eastAsia="游ゴシック" w:hAnsi="游ゴシック"/>
          <w:b/>
          <w:bCs/>
          <w:sz w:val="28"/>
          <w:szCs w:val="28"/>
          <w:u w:val="single"/>
        </w:rPr>
        <w:t>/</w:t>
      </w:r>
      <w:r w:rsidR="00D009AB">
        <w:rPr>
          <w:rFonts w:ascii="游ゴシック" w:eastAsia="游ゴシック" w:hAnsi="游ゴシック"/>
          <w:b/>
          <w:bCs/>
          <w:sz w:val="28"/>
          <w:szCs w:val="28"/>
          <w:u w:val="single"/>
        </w:rPr>
        <w:t>8</w:t>
      </w:r>
      <w:r w:rsidRPr="00951F76">
        <w:rPr>
          <w:rFonts w:ascii="游ゴシック" w:eastAsia="游ゴシック" w:hAnsi="游ゴシック" w:hint="eastAsia"/>
          <w:b/>
          <w:bCs/>
          <w:sz w:val="28"/>
          <w:szCs w:val="28"/>
          <w:u w:val="single"/>
        </w:rPr>
        <w:t>（</w:t>
      </w:r>
      <w:r w:rsidR="00D009AB">
        <w:rPr>
          <w:rFonts w:ascii="游ゴシック" w:eastAsia="游ゴシック" w:hAnsi="游ゴシック" w:hint="eastAsia"/>
          <w:b/>
          <w:bCs/>
          <w:sz w:val="28"/>
          <w:szCs w:val="28"/>
          <w:u w:val="single"/>
        </w:rPr>
        <w:t>月</w:t>
      </w:r>
      <w:r w:rsidRPr="00951F76">
        <w:rPr>
          <w:rFonts w:ascii="游ゴシック" w:eastAsia="游ゴシック" w:hAnsi="游ゴシック" w:hint="eastAsia"/>
          <w:b/>
          <w:bCs/>
          <w:sz w:val="28"/>
          <w:szCs w:val="28"/>
          <w:u w:val="single"/>
        </w:rPr>
        <w:t>）～8</w:t>
      </w:r>
      <w:r w:rsidRPr="00951F76">
        <w:rPr>
          <w:rFonts w:ascii="游ゴシック" w:eastAsia="游ゴシック" w:hAnsi="游ゴシック"/>
          <w:b/>
          <w:bCs/>
          <w:sz w:val="28"/>
          <w:szCs w:val="28"/>
          <w:u w:val="single"/>
        </w:rPr>
        <w:t>/16</w:t>
      </w:r>
      <w:r w:rsidRPr="00951F76">
        <w:rPr>
          <w:rFonts w:ascii="游ゴシック" w:eastAsia="游ゴシック" w:hAnsi="游ゴシック" w:hint="eastAsia"/>
          <w:b/>
          <w:bCs/>
          <w:sz w:val="28"/>
          <w:szCs w:val="28"/>
          <w:u w:val="single"/>
        </w:rPr>
        <w:t>（</w:t>
      </w:r>
      <w:r w:rsidR="00067177">
        <w:rPr>
          <w:rFonts w:ascii="游ゴシック" w:eastAsia="游ゴシック" w:hAnsi="游ゴシック" w:hint="eastAsia"/>
          <w:b/>
          <w:bCs/>
          <w:sz w:val="28"/>
          <w:szCs w:val="28"/>
          <w:u w:val="single"/>
        </w:rPr>
        <w:t>火</w:t>
      </w:r>
      <w:r w:rsidRPr="00951F76">
        <w:rPr>
          <w:rFonts w:ascii="游ゴシック" w:eastAsia="游ゴシック" w:hAnsi="游ゴシック" w:hint="eastAsia"/>
          <w:b/>
          <w:bCs/>
          <w:sz w:val="28"/>
          <w:szCs w:val="28"/>
          <w:u w:val="single"/>
        </w:rPr>
        <w:t>）</w:t>
      </w:r>
    </w:p>
    <w:p w14:paraId="2CC2E733" w14:textId="256F1E42" w:rsidR="00E95C4F" w:rsidRPr="00E25EB8" w:rsidRDefault="0048056F" w:rsidP="00767B03">
      <w:pPr>
        <w:widowControl w:val="0"/>
        <w:tabs>
          <w:tab w:val="left" w:pos="1418"/>
          <w:tab w:val="left" w:pos="1575"/>
          <w:tab w:val="left" w:pos="2650"/>
        </w:tabs>
        <w:snapToGrid w:val="0"/>
        <w:spacing w:beforeLines="50" w:before="180"/>
        <w:ind w:leftChars="100" w:left="210" w:firstLineChars="4" w:firstLine="8"/>
        <w:jc w:val="left"/>
        <w:rPr>
          <w:rFonts w:ascii="游ゴシック" w:eastAsia="游ゴシック" w:hAnsi="游ゴシック"/>
          <w:b/>
          <w:bCs/>
          <w:sz w:val="20"/>
          <w:szCs w:val="20"/>
        </w:rPr>
      </w:pPr>
      <w:r w:rsidRPr="00E25EB8">
        <w:rPr>
          <w:rFonts w:ascii="游ゴシック" w:eastAsia="游ゴシック" w:hAnsi="游ゴシック" w:hint="eastAsia"/>
          <w:b/>
          <w:bCs/>
          <w:sz w:val="20"/>
          <w:szCs w:val="20"/>
        </w:rPr>
        <w:t>8</w:t>
      </w:r>
      <w:r w:rsidR="00162FAA" w:rsidRPr="00E25EB8">
        <w:rPr>
          <w:rFonts w:ascii="游ゴシック" w:eastAsia="游ゴシック" w:hAnsi="游ゴシック" w:hint="eastAsia"/>
          <w:b/>
          <w:bCs/>
          <w:sz w:val="20"/>
          <w:szCs w:val="20"/>
        </w:rPr>
        <w:t>/</w:t>
      </w:r>
      <w:r w:rsidRPr="00E25EB8">
        <w:rPr>
          <w:rFonts w:ascii="游ゴシック" w:eastAsia="游ゴシック" w:hAnsi="游ゴシック" w:hint="eastAsia"/>
          <w:b/>
          <w:bCs/>
          <w:sz w:val="20"/>
          <w:szCs w:val="20"/>
        </w:rPr>
        <w:t>1</w:t>
      </w:r>
      <w:r w:rsidRPr="00E25EB8">
        <w:rPr>
          <w:rFonts w:ascii="游ゴシック" w:eastAsia="游ゴシック" w:hAnsi="游ゴシック"/>
          <w:b/>
          <w:bCs/>
          <w:sz w:val="20"/>
          <w:szCs w:val="20"/>
        </w:rPr>
        <w:t>3</w:t>
      </w:r>
      <w:r w:rsidR="00162FAA" w:rsidRPr="00E25EB8">
        <w:rPr>
          <w:rFonts w:ascii="游ゴシック" w:eastAsia="游ゴシック" w:hAnsi="游ゴシック" w:hint="eastAsia"/>
          <w:b/>
          <w:bCs/>
          <w:sz w:val="20"/>
          <w:szCs w:val="20"/>
        </w:rPr>
        <w:t>(</w:t>
      </w:r>
      <w:r w:rsidR="00011198">
        <w:rPr>
          <w:rFonts w:ascii="游ゴシック" w:eastAsia="游ゴシック" w:hAnsi="游ゴシック" w:hint="eastAsia"/>
          <w:b/>
          <w:bCs/>
          <w:sz w:val="20"/>
          <w:szCs w:val="20"/>
        </w:rPr>
        <w:t>土</w:t>
      </w:r>
      <w:r w:rsidR="00162FAA" w:rsidRPr="00E25EB8">
        <w:rPr>
          <w:rFonts w:ascii="游ゴシック" w:eastAsia="游ゴシック" w:hAnsi="游ゴシック" w:hint="eastAsia"/>
          <w:b/>
          <w:bCs/>
          <w:sz w:val="20"/>
          <w:szCs w:val="20"/>
        </w:rPr>
        <w:t>)</w:t>
      </w:r>
      <w:r w:rsidR="00162FAA" w:rsidRPr="00E25EB8">
        <w:rPr>
          <w:rFonts w:ascii="游ゴシック" w:eastAsia="游ゴシック" w:hAnsi="游ゴシック"/>
          <w:b/>
          <w:bCs/>
          <w:sz w:val="20"/>
          <w:szCs w:val="20"/>
        </w:rPr>
        <w:tab/>
      </w:r>
      <w:r w:rsidR="00C47582" w:rsidRPr="00E25EB8">
        <w:rPr>
          <w:rFonts w:ascii="游ゴシック" w:eastAsia="游ゴシック" w:hAnsi="游ゴシック"/>
          <w:b/>
          <w:bCs/>
          <w:sz w:val="20"/>
          <w:szCs w:val="20"/>
        </w:rPr>
        <w:tab/>
      </w:r>
      <w:r w:rsidR="00E07E6F">
        <w:rPr>
          <w:rFonts w:ascii="游ゴシック" w:eastAsia="游ゴシック" w:hAnsi="游ゴシック"/>
          <w:b/>
          <w:bCs/>
          <w:sz w:val="20"/>
          <w:szCs w:val="20"/>
        </w:rPr>
        <w:tab/>
      </w:r>
      <w:r w:rsidR="00E95C4F" w:rsidRPr="00E25EB8">
        <w:rPr>
          <w:rFonts w:ascii="游ゴシック" w:eastAsia="游ゴシック" w:hAnsi="游ゴシック" w:hint="eastAsia"/>
          <w:b/>
          <w:bCs/>
          <w:sz w:val="20"/>
          <w:szCs w:val="20"/>
        </w:rPr>
        <w:t>午前</w:t>
      </w:r>
      <w:r w:rsidR="00C21F70" w:rsidRPr="00E25EB8">
        <w:rPr>
          <w:rFonts w:ascii="游ゴシック" w:eastAsia="游ゴシック" w:hAnsi="游ゴシック"/>
          <w:b/>
          <w:bCs/>
          <w:sz w:val="20"/>
          <w:szCs w:val="20"/>
        </w:rPr>
        <w:t>7</w:t>
      </w:r>
      <w:r w:rsidR="00E95C4F" w:rsidRPr="00E25EB8">
        <w:rPr>
          <w:rFonts w:ascii="游ゴシック" w:eastAsia="游ゴシック" w:hAnsi="游ゴシック" w:hint="eastAsia"/>
          <w:b/>
          <w:bCs/>
          <w:sz w:val="20"/>
          <w:szCs w:val="20"/>
        </w:rPr>
        <w:t>時～午後４時（閉館</w:t>
      </w:r>
      <w:r w:rsidR="00C47582" w:rsidRPr="00E25EB8">
        <w:rPr>
          <w:rFonts w:ascii="游ゴシック" w:eastAsia="游ゴシック" w:hAnsi="游ゴシック" w:hint="eastAsia"/>
          <w:b/>
          <w:bCs/>
          <w:sz w:val="20"/>
          <w:szCs w:val="20"/>
        </w:rPr>
        <w:t>5</w:t>
      </w:r>
      <w:r w:rsidR="00E95C4F" w:rsidRPr="00E25EB8">
        <w:rPr>
          <w:rFonts w:ascii="游ゴシック" w:eastAsia="游ゴシック" w:hAnsi="游ゴシック" w:hint="eastAsia"/>
          <w:b/>
          <w:bCs/>
          <w:sz w:val="20"/>
          <w:szCs w:val="20"/>
        </w:rPr>
        <w:t>時）</w:t>
      </w:r>
    </w:p>
    <w:p w14:paraId="4C2C683E" w14:textId="520AEC1A" w:rsidR="00E95C4F" w:rsidRPr="00E25EB8" w:rsidRDefault="0048056F" w:rsidP="00951F76">
      <w:pPr>
        <w:widowControl w:val="0"/>
        <w:tabs>
          <w:tab w:val="left" w:pos="1276"/>
          <w:tab w:val="left" w:pos="2977"/>
        </w:tabs>
        <w:snapToGrid w:val="0"/>
        <w:ind w:leftChars="100" w:left="210" w:firstLineChars="4" w:firstLine="8"/>
        <w:jc w:val="left"/>
        <w:rPr>
          <w:rFonts w:ascii="游ゴシック" w:eastAsia="游ゴシック" w:hAnsi="游ゴシック"/>
          <w:b/>
          <w:bCs/>
          <w:sz w:val="20"/>
          <w:szCs w:val="20"/>
        </w:rPr>
      </w:pPr>
      <w:r w:rsidRPr="00E25EB8">
        <w:rPr>
          <w:rFonts w:ascii="游ゴシック" w:eastAsia="游ゴシック" w:hAnsi="游ゴシック" w:hint="eastAsia"/>
          <w:b/>
          <w:bCs/>
          <w:sz w:val="20"/>
          <w:szCs w:val="20"/>
        </w:rPr>
        <w:t>8</w:t>
      </w:r>
      <w:r w:rsidR="00162FAA" w:rsidRPr="00E25EB8">
        <w:rPr>
          <w:rFonts w:ascii="游ゴシック" w:eastAsia="游ゴシック" w:hAnsi="游ゴシック" w:hint="eastAsia"/>
          <w:b/>
          <w:bCs/>
          <w:sz w:val="20"/>
          <w:szCs w:val="20"/>
        </w:rPr>
        <w:t>/</w:t>
      </w:r>
      <w:r w:rsidRPr="00E25EB8">
        <w:rPr>
          <w:rFonts w:ascii="游ゴシック" w:eastAsia="游ゴシック" w:hAnsi="游ゴシック" w:hint="eastAsia"/>
          <w:b/>
          <w:bCs/>
          <w:sz w:val="20"/>
          <w:szCs w:val="20"/>
        </w:rPr>
        <w:t>1</w:t>
      </w:r>
      <w:r w:rsidRPr="00E25EB8">
        <w:rPr>
          <w:rFonts w:ascii="游ゴシック" w:eastAsia="游ゴシック" w:hAnsi="游ゴシック"/>
          <w:b/>
          <w:bCs/>
          <w:sz w:val="20"/>
          <w:szCs w:val="20"/>
        </w:rPr>
        <w:t>4</w:t>
      </w:r>
      <w:r w:rsidR="00162FAA" w:rsidRPr="00E25EB8">
        <w:rPr>
          <w:rFonts w:ascii="游ゴシック" w:eastAsia="游ゴシック" w:hAnsi="游ゴシック" w:hint="eastAsia"/>
          <w:b/>
          <w:bCs/>
          <w:sz w:val="20"/>
          <w:szCs w:val="20"/>
        </w:rPr>
        <w:t>(</w:t>
      </w:r>
      <w:r w:rsidR="00011198">
        <w:rPr>
          <w:rFonts w:ascii="游ゴシック" w:eastAsia="游ゴシック" w:hAnsi="游ゴシック" w:hint="eastAsia"/>
          <w:b/>
          <w:bCs/>
          <w:sz w:val="20"/>
          <w:szCs w:val="20"/>
        </w:rPr>
        <w:t>日</w:t>
      </w:r>
      <w:r w:rsidR="00162FAA" w:rsidRPr="00E25EB8">
        <w:rPr>
          <w:rFonts w:ascii="游ゴシック" w:eastAsia="游ゴシック" w:hAnsi="游ゴシック" w:hint="eastAsia"/>
          <w:b/>
          <w:bCs/>
          <w:sz w:val="20"/>
          <w:szCs w:val="20"/>
        </w:rPr>
        <w:t>)</w:t>
      </w:r>
      <w:r w:rsidR="00E07E6F">
        <w:rPr>
          <w:rFonts w:ascii="游ゴシック" w:eastAsia="游ゴシック" w:hAnsi="游ゴシック"/>
          <w:b/>
          <w:bCs/>
          <w:sz w:val="20"/>
          <w:szCs w:val="20"/>
        </w:rPr>
        <w:tab/>
      </w:r>
      <w:r w:rsidR="00E95C4F" w:rsidRPr="00E25EB8">
        <w:rPr>
          <w:rFonts w:ascii="游ゴシック" w:eastAsia="游ゴシック" w:hAnsi="游ゴシック" w:hint="eastAsia"/>
          <w:b/>
          <w:bCs/>
          <w:sz w:val="20"/>
          <w:szCs w:val="20"/>
        </w:rPr>
        <w:t>～</w:t>
      </w:r>
      <w:r w:rsidR="00A71A6D" w:rsidRPr="00E25EB8">
        <w:rPr>
          <w:rFonts w:ascii="游ゴシック" w:eastAsia="游ゴシック" w:hAnsi="游ゴシック" w:hint="eastAsia"/>
          <w:b/>
          <w:bCs/>
          <w:sz w:val="20"/>
          <w:szCs w:val="20"/>
        </w:rPr>
        <w:t xml:space="preserve"> </w:t>
      </w:r>
      <w:r w:rsidR="00162FAA" w:rsidRPr="00E25EB8">
        <w:rPr>
          <w:rFonts w:ascii="游ゴシック" w:eastAsia="游ゴシック" w:hAnsi="游ゴシック" w:hint="eastAsia"/>
          <w:b/>
          <w:bCs/>
          <w:sz w:val="20"/>
          <w:szCs w:val="20"/>
        </w:rPr>
        <w:t>8</w:t>
      </w:r>
      <w:r w:rsidR="00162FAA" w:rsidRPr="00E25EB8">
        <w:rPr>
          <w:rFonts w:ascii="游ゴシック" w:eastAsia="游ゴシック" w:hAnsi="游ゴシック"/>
          <w:b/>
          <w:bCs/>
          <w:sz w:val="20"/>
          <w:szCs w:val="20"/>
        </w:rPr>
        <w:t>/</w:t>
      </w:r>
      <w:r w:rsidRPr="00E25EB8">
        <w:rPr>
          <w:rFonts w:ascii="游ゴシック" w:eastAsia="游ゴシック" w:hAnsi="游ゴシック" w:hint="eastAsia"/>
          <w:b/>
          <w:bCs/>
          <w:sz w:val="20"/>
          <w:szCs w:val="20"/>
        </w:rPr>
        <w:t>1</w:t>
      </w:r>
      <w:r w:rsidRPr="00E25EB8">
        <w:rPr>
          <w:rFonts w:ascii="游ゴシック" w:eastAsia="游ゴシック" w:hAnsi="游ゴシック"/>
          <w:b/>
          <w:bCs/>
          <w:sz w:val="20"/>
          <w:szCs w:val="20"/>
        </w:rPr>
        <w:t>6</w:t>
      </w:r>
      <w:r w:rsidR="00E95C4F" w:rsidRPr="00E25EB8">
        <w:rPr>
          <w:rFonts w:ascii="游ゴシック" w:eastAsia="游ゴシック" w:hAnsi="游ゴシック" w:hint="eastAsia"/>
          <w:b/>
          <w:bCs/>
          <w:sz w:val="20"/>
          <w:szCs w:val="20"/>
        </w:rPr>
        <w:t>（</w:t>
      </w:r>
      <w:r w:rsidR="00011198">
        <w:rPr>
          <w:rFonts w:ascii="游ゴシック" w:eastAsia="游ゴシック" w:hAnsi="游ゴシック" w:hint="eastAsia"/>
          <w:b/>
          <w:bCs/>
          <w:sz w:val="20"/>
          <w:szCs w:val="20"/>
        </w:rPr>
        <w:t>火</w:t>
      </w:r>
      <w:r w:rsidR="00E95C4F" w:rsidRPr="00E25EB8">
        <w:rPr>
          <w:rFonts w:ascii="游ゴシック" w:eastAsia="游ゴシック" w:hAnsi="游ゴシック" w:hint="eastAsia"/>
          <w:b/>
          <w:bCs/>
          <w:sz w:val="20"/>
          <w:szCs w:val="20"/>
        </w:rPr>
        <w:t>）午前</w:t>
      </w:r>
      <w:r w:rsidR="00C21F70" w:rsidRPr="00E25EB8">
        <w:rPr>
          <w:rFonts w:ascii="游ゴシック" w:eastAsia="游ゴシック" w:hAnsi="游ゴシック"/>
          <w:b/>
          <w:bCs/>
          <w:sz w:val="20"/>
          <w:szCs w:val="20"/>
        </w:rPr>
        <w:t>8</w:t>
      </w:r>
      <w:r w:rsidR="00E95C4F" w:rsidRPr="00E25EB8">
        <w:rPr>
          <w:rFonts w:ascii="游ゴシック" w:eastAsia="游ゴシック" w:hAnsi="游ゴシック" w:hint="eastAsia"/>
          <w:b/>
          <w:bCs/>
          <w:sz w:val="20"/>
          <w:szCs w:val="20"/>
        </w:rPr>
        <w:t>時～午後４時（閉館</w:t>
      </w:r>
      <w:r w:rsidR="00C47582" w:rsidRPr="00E25EB8">
        <w:rPr>
          <w:rFonts w:ascii="游ゴシック" w:eastAsia="游ゴシック" w:hAnsi="游ゴシック" w:hint="eastAsia"/>
          <w:b/>
          <w:bCs/>
          <w:sz w:val="20"/>
          <w:szCs w:val="20"/>
        </w:rPr>
        <w:t>5</w:t>
      </w:r>
      <w:r w:rsidR="00E95C4F" w:rsidRPr="00E25EB8">
        <w:rPr>
          <w:rFonts w:ascii="游ゴシック" w:eastAsia="游ゴシック" w:hAnsi="游ゴシック" w:hint="eastAsia"/>
          <w:b/>
          <w:bCs/>
          <w:sz w:val="20"/>
          <w:szCs w:val="20"/>
        </w:rPr>
        <w:t>時）</w:t>
      </w:r>
    </w:p>
    <w:p w14:paraId="6B7F7951" w14:textId="778AC3B7" w:rsidR="00E95C4F" w:rsidRPr="00E07E6F" w:rsidRDefault="00E95C4F" w:rsidP="003008D8">
      <w:pPr>
        <w:widowControl w:val="0"/>
        <w:tabs>
          <w:tab w:val="left" w:pos="3686"/>
        </w:tabs>
        <w:snapToGrid w:val="0"/>
        <w:spacing w:afterLines="50" w:after="180"/>
        <w:ind w:leftChars="100" w:left="210" w:firstLineChars="4" w:firstLine="7"/>
        <w:jc w:val="left"/>
        <w:rPr>
          <w:rFonts w:ascii="游ゴシック" w:eastAsia="游ゴシック" w:hAnsi="游ゴシック"/>
          <w:b/>
          <w:bCs/>
          <w:sz w:val="16"/>
          <w:szCs w:val="16"/>
        </w:rPr>
      </w:pPr>
      <w:r w:rsidRPr="00E07E6F">
        <w:rPr>
          <w:rFonts w:ascii="游ゴシック" w:eastAsia="游ゴシック" w:hAnsi="游ゴシック" w:hint="eastAsia"/>
          <w:b/>
          <w:bCs/>
          <w:sz w:val="18"/>
          <w:szCs w:val="18"/>
        </w:rPr>
        <w:t>※上記以外は午前</w:t>
      </w:r>
      <w:r w:rsidR="0048056F" w:rsidRPr="00E07E6F">
        <w:rPr>
          <w:rFonts w:ascii="游ゴシック" w:eastAsia="游ゴシック" w:hAnsi="游ゴシック" w:hint="eastAsia"/>
          <w:b/>
          <w:bCs/>
          <w:sz w:val="18"/>
          <w:szCs w:val="18"/>
        </w:rPr>
        <w:t>9</w:t>
      </w:r>
      <w:r w:rsidRPr="00E07E6F">
        <w:rPr>
          <w:rFonts w:ascii="游ゴシック" w:eastAsia="游ゴシック" w:hAnsi="游ゴシック" w:hint="eastAsia"/>
          <w:b/>
          <w:bCs/>
          <w:sz w:val="18"/>
          <w:szCs w:val="18"/>
        </w:rPr>
        <w:t>時～午後</w:t>
      </w:r>
      <w:r w:rsidR="0048056F" w:rsidRPr="00E07E6F">
        <w:rPr>
          <w:rFonts w:ascii="游ゴシック" w:eastAsia="游ゴシック" w:hAnsi="游ゴシック" w:hint="eastAsia"/>
          <w:b/>
          <w:bCs/>
          <w:sz w:val="18"/>
          <w:szCs w:val="18"/>
        </w:rPr>
        <w:t>3</w:t>
      </w:r>
      <w:r w:rsidRPr="00E07E6F">
        <w:rPr>
          <w:rFonts w:ascii="游ゴシック" w:eastAsia="游ゴシック" w:hAnsi="游ゴシック" w:hint="eastAsia"/>
          <w:b/>
          <w:bCs/>
          <w:sz w:val="18"/>
          <w:szCs w:val="18"/>
        </w:rPr>
        <w:t>時（閉館４時）です。</w:t>
      </w:r>
    </w:p>
    <w:p w14:paraId="0FAADA01" w14:textId="0E5976A2" w:rsidR="00E95C4F" w:rsidRPr="00E25EB8" w:rsidRDefault="00E95C4F" w:rsidP="003008D8">
      <w:pPr>
        <w:widowControl w:val="0"/>
        <w:snapToGrid w:val="0"/>
        <w:ind w:leftChars="-50" w:left="-105"/>
        <w:jc w:val="left"/>
        <w:rPr>
          <w:rFonts w:ascii="游ゴシック" w:eastAsia="游ゴシック" w:hAnsi="游ゴシック"/>
          <w:sz w:val="18"/>
          <w:szCs w:val="18"/>
        </w:rPr>
      </w:pPr>
      <w:r w:rsidRPr="00E25EB8">
        <w:rPr>
          <w:rFonts w:ascii="游ゴシック" w:eastAsia="游ゴシック" w:hAnsi="游ゴシック" w:hint="eastAsia"/>
          <w:b/>
          <w:bCs/>
          <w:sz w:val="24"/>
          <w:szCs w:val="24"/>
        </w:rPr>
        <w:t>【参拝方法(お墓参り)】</w:t>
      </w:r>
    </w:p>
    <w:p w14:paraId="287A027A" w14:textId="40A15AE8" w:rsidR="00E95C4F" w:rsidRPr="003008D8" w:rsidRDefault="00687126" w:rsidP="00A71A6D">
      <w:pPr>
        <w:widowControl w:val="0"/>
        <w:snapToGrid w:val="0"/>
        <w:ind w:leftChars="100" w:left="210" w:firstLineChars="100" w:firstLine="240"/>
        <w:jc w:val="left"/>
        <w:rPr>
          <w:rFonts w:ascii="游ゴシック" w:eastAsia="游ゴシック" w:hAnsi="游ゴシック"/>
          <w:b/>
          <w:bCs/>
          <w:sz w:val="24"/>
          <w:szCs w:val="24"/>
        </w:rPr>
      </w:pPr>
      <w:r w:rsidRPr="003008D8">
        <w:rPr>
          <w:rFonts w:ascii="游ゴシック" w:eastAsia="游ゴシック" w:hAnsi="游ゴシック" w:hint="eastAsia"/>
          <w:b/>
          <w:bCs/>
          <w:sz w:val="24"/>
          <w:szCs w:val="24"/>
        </w:rPr>
        <w:t>●</w:t>
      </w:r>
      <w:r w:rsidR="00E95C4F" w:rsidRPr="003008D8">
        <w:rPr>
          <w:rFonts w:ascii="游ゴシック" w:eastAsia="游ゴシック" w:hAnsi="游ゴシック" w:hint="eastAsia"/>
          <w:b/>
          <w:bCs/>
          <w:sz w:val="24"/>
          <w:szCs w:val="24"/>
        </w:rPr>
        <w:t>霊壇(れいだん)・霊龕(れいがん)をお持ちの方</w:t>
      </w:r>
    </w:p>
    <w:p w14:paraId="686CDF59" w14:textId="47A2FB78" w:rsidR="00E95C4F" w:rsidRPr="00E25EB8" w:rsidRDefault="00E95C4F" w:rsidP="00A71A6D">
      <w:pPr>
        <w:widowControl w:val="0"/>
        <w:snapToGrid w:val="0"/>
        <w:ind w:leftChars="300" w:left="630"/>
        <w:jc w:val="left"/>
        <w:rPr>
          <w:rFonts w:ascii="游ゴシック" w:eastAsia="游ゴシック" w:hAnsi="游ゴシック"/>
          <w:szCs w:val="21"/>
        </w:rPr>
      </w:pPr>
      <w:r w:rsidRPr="00E25EB8">
        <w:rPr>
          <w:rFonts w:ascii="游ゴシック" w:eastAsia="游ゴシック" w:hAnsi="游ゴシック" w:hint="eastAsia"/>
          <w:szCs w:val="21"/>
        </w:rPr>
        <w:t>各お部屋にてお参りください。又は本殿前中庭の焼香台にてご参拝ください。</w:t>
      </w:r>
    </w:p>
    <w:p w14:paraId="33C14574" w14:textId="74635E17" w:rsidR="00E95C4F" w:rsidRPr="003008D8" w:rsidRDefault="00687126" w:rsidP="00C21F70">
      <w:pPr>
        <w:widowControl w:val="0"/>
        <w:snapToGrid w:val="0"/>
        <w:ind w:leftChars="100" w:left="210" w:firstLineChars="100" w:firstLine="240"/>
        <w:jc w:val="left"/>
        <w:rPr>
          <w:rFonts w:ascii="游ゴシック" w:eastAsia="游ゴシック" w:hAnsi="游ゴシック"/>
          <w:b/>
          <w:bCs/>
          <w:sz w:val="24"/>
          <w:szCs w:val="24"/>
        </w:rPr>
      </w:pPr>
      <w:r w:rsidRPr="003008D8">
        <w:rPr>
          <w:rFonts w:ascii="游ゴシック" w:eastAsia="游ゴシック" w:hAnsi="游ゴシック" w:hint="eastAsia"/>
          <w:b/>
          <w:bCs/>
          <w:sz w:val="24"/>
          <w:szCs w:val="24"/>
        </w:rPr>
        <w:t>●</w:t>
      </w:r>
      <w:r w:rsidR="00E95C4F" w:rsidRPr="003008D8">
        <w:rPr>
          <w:rFonts w:ascii="游ゴシック" w:eastAsia="游ゴシック" w:hAnsi="游ゴシック" w:hint="eastAsia"/>
          <w:b/>
          <w:bCs/>
          <w:sz w:val="24"/>
          <w:szCs w:val="24"/>
        </w:rPr>
        <w:t>特別納骨・個別納骨で納骨されている方</w:t>
      </w:r>
    </w:p>
    <w:p w14:paraId="2EC14345" w14:textId="77777777" w:rsidR="003008D8" w:rsidRPr="00E25EB8" w:rsidRDefault="00E95C4F" w:rsidP="00A71A6D">
      <w:pPr>
        <w:widowControl w:val="0"/>
        <w:snapToGrid w:val="0"/>
        <w:ind w:leftChars="300" w:left="630"/>
        <w:jc w:val="left"/>
        <w:rPr>
          <w:rFonts w:ascii="游ゴシック" w:eastAsia="游ゴシック" w:hAnsi="游ゴシック"/>
          <w:sz w:val="22"/>
        </w:rPr>
      </w:pPr>
      <w:r w:rsidRPr="00E25EB8">
        <w:rPr>
          <w:rFonts w:ascii="游ゴシック" w:eastAsia="游ゴシック" w:hAnsi="游ゴシック" w:hint="eastAsia"/>
          <w:szCs w:val="21"/>
        </w:rPr>
        <w:t>事前に納骨の番号をご確認の</w:t>
      </w:r>
      <w:r w:rsidR="00C21F70" w:rsidRPr="00E25EB8">
        <w:rPr>
          <w:rFonts w:ascii="游ゴシック" w:eastAsia="游ゴシック" w:hAnsi="游ゴシック" w:hint="eastAsia"/>
          <w:szCs w:val="21"/>
        </w:rPr>
        <w:t>上、</w:t>
      </w:r>
      <w:r w:rsidRPr="00E25EB8">
        <w:rPr>
          <w:rFonts w:ascii="游ゴシック" w:eastAsia="游ゴシック" w:hAnsi="游ゴシック" w:hint="eastAsia"/>
          <w:szCs w:val="21"/>
        </w:rPr>
        <w:t>お越しください。</w:t>
      </w:r>
      <w:r w:rsidRPr="00E25EB8">
        <w:rPr>
          <w:rFonts w:ascii="游ゴシック" w:eastAsia="游ゴシック" w:hAnsi="游ゴシック" w:hint="eastAsia"/>
          <w:szCs w:val="21"/>
          <w:u w:val="single"/>
        </w:rPr>
        <w:t>受付にて</w:t>
      </w:r>
      <w:r w:rsidR="00C21F70" w:rsidRPr="00E25EB8">
        <w:rPr>
          <w:rFonts w:ascii="游ゴシック" w:eastAsia="游ゴシック" w:hAnsi="游ゴシック" w:hint="eastAsia"/>
          <w:szCs w:val="21"/>
          <w:u w:val="single"/>
        </w:rPr>
        <w:t>参拝</w:t>
      </w:r>
      <w:r w:rsidRPr="00E25EB8">
        <w:rPr>
          <w:rFonts w:ascii="游ゴシック" w:eastAsia="游ゴシック" w:hAnsi="游ゴシック" w:hint="eastAsia"/>
          <w:szCs w:val="21"/>
          <w:u w:val="single"/>
        </w:rPr>
        <w:t>用紙にご記入いただきます</w:t>
      </w:r>
      <w:r w:rsidRPr="00E25EB8">
        <w:rPr>
          <w:rFonts w:ascii="游ゴシック" w:eastAsia="游ゴシック" w:hAnsi="游ゴシック" w:hint="eastAsia"/>
          <w:szCs w:val="21"/>
        </w:rPr>
        <w:t>。</w:t>
      </w:r>
    </w:p>
    <w:p w14:paraId="2AEE0CF0" w14:textId="19D580F7" w:rsidR="00E95C4F" w:rsidRPr="00E25EB8" w:rsidRDefault="00C21F70" w:rsidP="00A71A6D">
      <w:pPr>
        <w:widowControl w:val="0"/>
        <w:snapToGrid w:val="0"/>
        <w:ind w:leftChars="300" w:left="630"/>
        <w:jc w:val="left"/>
        <w:rPr>
          <w:rFonts w:ascii="游ゴシック" w:eastAsia="游ゴシック" w:hAnsi="游ゴシック"/>
          <w:szCs w:val="21"/>
        </w:rPr>
      </w:pPr>
      <w:r w:rsidRPr="00E25EB8">
        <w:rPr>
          <w:rFonts w:ascii="游ゴシック" w:eastAsia="游ゴシック" w:hAnsi="游ゴシック" w:hint="eastAsia"/>
          <w:szCs w:val="21"/>
        </w:rPr>
        <w:t>ご参拝は</w:t>
      </w:r>
      <w:r w:rsidR="00E95C4F" w:rsidRPr="00E25EB8">
        <w:rPr>
          <w:rFonts w:ascii="游ゴシック" w:eastAsia="游ゴシック" w:hAnsi="游ゴシック" w:hint="eastAsia"/>
          <w:szCs w:val="21"/>
        </w:rPr>
        <w:t>東納骨堂地下１階</w:t>
      </w:r>
      <w:r w:rsidRPr="00E25EB8">
        <w:rPr>
          <w:rFonts w:ascii="游ゴシック" w:eastAsia="游ゴシック" w:hAnsi="游ゴシック" w:hint="eastAsia"/>
          <w:szCs w:val="21"/>
        </w:rPr>
        <w:t>にてお参りいただけます。</w:t>
      </w:r>
    </w:p>
    <w:p w14:paraId="09730FA9" w14:textId="2FEF1AF1" w:rsidR="00E95C4F" w:rsidRPr="003008D8" w:rsidRDefault="00687126" w:rsidP="00A71A6D">
      <w:pPr>
        <w:widowControl w:val="0"/>
        <w:snapToGrid w:val="0"/>
        <w:ind w:leftChars="100" w:left="210" w:firstLineChars="100" w:firstLine="240"/>
        <w:jc w:val="left"/>
        <w:rPr>
          <w:rFonts w:ascii="游ゴシック" w:eastAsia="游ゴシック" w:hAnsi="游ゴシック"/>
          <w:b/>
          <w:bCs/>
          <w:sz w:val="24"/>
          <w:szCs w:val="24"/>
        </w:rPr>
      </w:pPr>
      <w:r w:rsidRPr="003008D8">
        <w:rPr>
          <w:rFonts w:ascii="游ゴシック" w:eastAsia="游ゴシック" w:hAnsi="游ゴシック" w:hint="eastAsia"/>
          <w:b/>
          <w:bCs/>
          <w:sz w:val="24"/>
          <w:szCs w:val="24"/>
        </w:rPr>
        <w:t>●</w:t>
      </w:r>
      <w:r w:rsidR="00E95C4F" w:rsidRPr="003008D8">
        <w:rPr>
          <w:rFonts w:ascii="游ゴシック" w:eastAsia="游ゴシック" w:hAnsi="游ゴシック" w:hint="eastAsia"/>
          <w:b/>
          <w:bCs/>
          <w:sz w:val="24"/>
          <w:szCs w:val="24"/>
        </w:rPr>
        <w:t>合葬納骨で納骨されている方</w:t>
      </w:r>
    </w:p>
    <w:p w14:paraId="28E7ED3B" w14:textId="5D159111" w:rsidR="00E95C4F" w:rsidRPr="00E25EB8" w:rsidRDefault="00E95C4F" w:rsidP="00162FAA">
      <w:pPr>
        <w:widowControl w:val="0"/>
        <w:snapToGrid w:val="0"/>
        <w:ind w:leftChars="200" w:left="420" w:firstLineChars="100" w:firstLine="210"/>
        <w:jc w:val="left"/>
        <w:rPr>
          <w:rFonts w:ascii="游ゴシック" w:eastAsia="游ゴシック" w:hAnsi="游ゴシック"/>
          <w:szCs w:val="21"/>
        </w:rPr>
      </w:pPr>
      <w:r w:rsidRPr="00E25EB8">
        <w:rPr>
          <w:rFonts w:ascii="游ゴシック" w:eastAsia="游ゴシック" w:hAnsi="游ゴシック" w:hint="eastAsia"/>
          <w:szCs w:val="21"/>
        </w:rPr>
        <w:t>本殿前中庭</w:t>
      </w:r>
      <w:r w:rsidR="00642246">
        <w:rPr>
          <w:rFonts w:ascii="游ゴシック" w:eastAsia="游ゴシック" w:hAnsi="游ゴシック" w:hint="eastAsia"/>
          <w:szCs w:val="21"/>
        </w:rPr>
        <w:t>に設置する</w:t>
      </w:r>
      <w:r w:rsidRPr="00E25EB8">
        <w:rPr>
          <w:rFonts w:ascii="游ゴシック" w:eastAsia="游ゴシック" w:hAnsi="游ゴシック" w:hint="eastAsia"/>
          <w:szCs w:val="21"/>
        </w:rPr>
        <w:t>焼香台でお参りください。</w:t>
      </w:r>
    </w:p>
    <w:p w14:paraId="6484C540" w14:textId="1F3501B9" w:rsidR="00E95C4F" w:rsidRPr="003008D8" w:rsidRDefault="00687126" w:rsidP="00280311">
      <w:pPr>
        <w:widowControl w:val="0"/>
        <w:snapToGrid w:val="0"/>
        <w:spacing w:beforeLines="50" w:before="180"/>
        <w:ind w:leftChars="-50" w:left="-105"/>
        <w:jc w:val="left"/>
        <w:rPr>
          <w:rFonts w:ascii="游ゴシック" w:eastAsia="游ゴシック" w:hAnsi="游ゴシック"/>
          <w:b/>
          <w:bCs/>
          <w:sz w:val="28"/>
          <w:szCs w:val="28"/>
        </w:rPr>
      </w:pPr>
      <w:r w:rsidRPr="00E25EB8">
        <w:rPr>
          <w:rFonts w:ascii="游ゴシック" w:eastAsia="游ゴシック" w:hAnsi="游ゴシック" w:hint="eastAsia"/>
          <w:b/>
          <w:bCs/>
          <w:sz w:val="24"/>
          <w:szCs w:val="24"/>
        </w:rPr>
        <w:t>【新規のご納骨について】</w:t>
      </w:r>
    </w:p>
    <w:p w14:paraId="37395529" w14:textId="4F8FE016" w:rsidR="00E95C4F" w:rsidRPr="00E25EB8" w:rsidRDefault="00687126" w:rsidP="001754CF">
      <w:pPr>
        <w:widowControl w:val="0"/>
        <w:snapToGrid w:val="0"/>
        <w:ind w:leftChars="100" w:left="210"/>
        <w:jc w:val="left"/>
        <w:rPr>
          <w:rFonts w:ascii="游ゴシック" w:eastAsia="游ゴシック" w:hAnsi="游ゴシック"/>
          <w:sz w:val="20"/>
          <w:szCs w:val="20"/>
        </w:rPr>
      </w:pPr>
      <w:r w:rsidRPr="00E25EB8">
        <w:rPr>
          <w:rFonts w:ascii="游ゴシック" w:eastAsia="游ゴシック" w:hAnsi="游ゴシック" w:hint="eastAsia"/>
          <w:szCs w:val="21"/>
        </w:rPr>
        <w:t>お盆</w:t>
      </w:r>
      <w:r w:rsidR="00C21F70" w:rsidRPr="00E25EB8">
        <w:rPr>
          <w:rFonts w:ascii="游ゴシック" w:eastAsia="游ゴシック" w:hAnsi="游ゴシック" w:hint="eastAsia"/>
          <w:szCs w:val="21"/>
        </w:rPr>
        <w:t>期間中は</w:t>
      </w:r>
      <w:r w:rsidR="00E95C4F" w:rsidRPr="00E25EB8">
        <w:rPr>
          <w:rFonts w:ascii="游ゴシック" w:eastAsia="游ゴシック" w:hAnsi="游ゴシック" w:hint="eastAsia"/>
          <w:szCs w:val="21"/>
        </w:rPr>
        <w:t>混雑が予想されるため、上記お盆期間外でのご納骨にご協力ください。</w:t>
      </w:r>
    </w:p>
    <w:p w14:paraId="2D84E162" w14:textId="0F23AFA2" w:rsidR="00E95C4F" w:rsidRPr="00E25EB8" w:rsidRDefault="00E95C4F" w:rsidP="001754CF">
      <w:pPr>
        <w:widowControl w:val="0"/>
        <w:snapToGrid w:val="0"/>
        <w:spacing w:beforeLines="50" w:before="180"/>
        <w:ind w:leftChars="-50" w:left="-105"/>
        <w:jc w:val="left"/>
        <w:rPr>
          <w:rFonts w:ascii="游ゴシック" w:eastAsia="游ゴシック" w:hAnsi="游ゴシック"/>
          <w:b/>
          <w:bCs/>
          <w:sz w:val="24"/>
          <w:szCs w:val="24"/>
        </w:rPr>
      </w:pPr>
      <w:r w:rsidRPr="00E25EB8">
        <w:rPr>
          <w:rFonts w:ascii="游ゴシック" w:eastAsia="游ゴシック" w:hAnsi="游ゴシック" w:hint="eastAsia"/>
          <w:b/>
          <w:bCs/>
          <w:sz w:val="24"/>
          <w:szCs w:val="24"/>
        </w:rPr>
        <w:t>【供養の</w:t>
      </w:r>
      <w:r w:rsidR="00F741E2" w:rsidRPr="00E25EB8">
        <w:rPr>
          <w:rFonts w:ascii="游ゴシック" w:eastAsia="游ゴシック" w:hAnsi="游ゴシック" w:hint="eastAsia"/>
          <w:b/>
          <w:bCs/>
          <w:sz w:val="24"/>
          <w:szCs w:val="24"/>
        </w:rPr>
        <w:t>申込みに</w:t>
      </w:r>
      <w:r w:rsidRPr="00E25EB8">
        <w:rPr>
          <w:rFonts w:ascii="游ゴシック" w:eastAsia="游ゴシック" w:hAnsi="游ゴシック" w:hint="eastAsia"/>
          <w:b/>
          <w:bCs/>
          <w:sz w:val="24"/>
          <w:szCs w:val="24"/>
        </w:rPr>
        <w:t>ついて】</w:t>
      </w:r>
    </w:p>
    <w:p w14:paraId="7478F8CC" w14:textId="03FA50F6" w:rsidR="00F741E2" w:rsidRPr="00D650A2" w:rsidRDefault="00A71A6D" w:rsidP="00A71A6D">
      <w:pPr>
        <w:widowControl w:val="0"/>
        <w:snapToGrid w:val="0"/>
        <w:jc w:val="left"/>
        <w:rPr>
          <w:rFonts w:ascii="游ゴシック" w:eastAsia="游ゴシック" w:hAnsi="游ゴシック"/>
          <w:b/>
          <w:bCs/>
          <w:sz w:val="20"/>
          <w:szCs w:val="20"/>
        </w:rPr>
      </w:pPr>
      <w:r w:rsidRPr="00E25EB8">
        <w:rPr>
          <w:rFonts w:ascii="游ゴシック" w:eastAsia="游ゴシック" w:hAnsi="游ゴシック" w:hint="eastAsia"/>
          <w:b/>
          <w:bCs/>
          <w:sz w:val="24"/>
          <w:szCs w:val="24"/>
        </w:rPr>
        <w:t>・</w:t>
      </w:r>
      <w:r w:rsidR="00F741E2" w:rsidRPr="00E25EB8">
        <w:rPr>
          <w:rFonts w:ascii="游ゴシック" w:eastAsia="游ゴシック" w:hAnsi="游ゴシック" w:hint="eastAsia"/>
          <w:b/>
          <w:bCs/>
          <w:sz w:val="24"/>
          <w:szCs w:val="24"/>
        </w:rPr>
        <w:t>個別法要</w:t>
      </w:r>
      <w:r w:rsidR="00C47582" w:rsidRPr="00E25EB8">
        <w:rPr>
          <w:rFonts w:ascii="游ゴシック" w:eastAsia="游ゴシック" w:hAnsi="游ゴシック" w:hint="eastAsia"/>
          <w:b/>
          <w:bCs/>
          <w:sz w:val="20"/>
          <w:szCs w:val="20"/>
        </w:rPr>
        <w:t>（</w:t>
      </w:r>
      <w:r w:rsidR="00F741E2" w:rsidRPr="00E25EB8">
        <w:rPr>
          <w:rFonts w:ascii="游ゴシック" w:eastAsia="游ゴシック" w:hAnsi="游ゴシック" w:hint="eastAsia"/>
          <w:b/>
          <w:bCs/>
          <w:sz w:val="20"/>
          <w:szCs w:val="20"/>
        </w:rPr>
        <w:t>ご家族様のみで行う法要</w:t>
      </w:r>
      <w:r w:rsidR="00546D98">
        <w:rPr>
          <w:rFonts w:ascii="游ゴシック" w:eastAsia="游ゴシック" w:hAnsi="游ゴシック" w:hint="eastAsia"/>
          <w:b/>
          <w:bCs/>
          <w:sz w:val="20"/>
          <w:szCs w:val="20"/>
        </w:rPr>
        <w:t>・</w:t>
      </w:r>
      <w:r w:rsidR="00D650A2">
        <w:rPr>
          <w:rFonts w:ascii="游ゴシック" w:eastAsia="游ゴシック" w:hAnsi="游ゴシック" w:hint="eastAsia"/>
          <w:b/>
          <w:bCs/>
          <w:sz w:val="20"/>
          <w:szCs w:val="20"/>
        </w:rPr>
        <w:t>要事前予約</w:t>
      </w:r>
      <w:r w:rsidR="00C47582" w:rsidRPr="00E25EB8">
        <w:rPr>
          <w:rFonts w:ascii="游ゴシック" w:eastAsia="游ゴシック" w:hAnsi="游ゴシック" w:hint="eastAsia"/>
          <w:b/>
          <w:bCs/>
          <w:sz w:val="20"/>
          <w:szCs w:val="20"/>
        </w:rPr>
        <w:t>）</w:t>
      </w:r>
    </w:p>
    <w:p w14:paraId="03FB7E9C" w14:textId="5EE4759D" w:rsidR="00A1740D" w:rsidRPr="00991533" w:rsidRDefault="00991533" w:rsidP="009D179C">
      <w:pPr>
        <w:widowControl w:val="0"/>
        <w:snapToGrid w:val="0"/>
        <w:ind w:leftChars="150" w:left="315" w:rightChars="-100" w:right="-210"/>
        <w:jc w:val="left"/>
        <w:rPr>
          <w:rFonts w:ascii="游ゴシック" w:eastAsia="游ゴシック" w:hAnsi="游ゴシック"/>
          <w:bCs/>
          <w:szCs w:val="21"/>
        </w:rPr>
      </w:pPr>
      <w:r>
        <w:rPr>
          <w:rFonts w:ascii="游ゴシック" w:eastAsia="游ゴシック" w:hAnsi="游ゴシック" w:hint="eastAsia"/>
          <w:b/>
          <w:bCs/>
          <w:szCs w:val="21"/>
        </w:rPr>
        <w:t>事前予約の上、ご希望の日時に法要を執り行います</w:t>
      </w:r>
      <w:r w:rsidRPr="00991533">
        <w:rPr>
          <w:rFonts w:ascii="游ゴシック" w:eastAsia="游ゴシック" w:hAnsi="游ゴシック" w:hint="eastAsia"/>
          <w:bCs/>
          <w:szCs w:val="21"/>
        </w:rPr>
        <w:t>（ご家族のみで</w:t>
      </w:r>
      <w:r>
        <w:rPr>
          <w:rFonts w:ascii="游ゴシック" w:eastAsia="游ゴシック" w:hAnsi="游ゴシック" w:hint="eastAsia"/>
          <w:bCs/>
          <w:szCs w:val="21"/>
        </w:rPr>
        <w:t>実施</w:t>
      </w:r>
      <w:r w:rsidRPr="00991533">
        <w:rPr>
          <w:rFonts w:ascii="游ゴシック" w:eastAsia="游ゴシック" w:hAnsi="游ゴシック" w:hint="eastAsia"/>
          <w:bCs/>
          <w:szCs w:val="21"/>
        </w:rPr>
        <w:t>）</w:t>
      </w:r>
      <w:r>
        <w:rPr>
          <w:rFonts w:ascii="游ゴシック" w:eastAsia="游ゴシック" w:hAnsi="游ゴシック" w:hint="eastAsia"/>
          <w:bCs/>
          <w:szCs w:val="21"/>
        </w:rPr>
        <w:t>。</w:t>
      </w:r>
    </w:p>
    <w:p w14:paraId="47261D4D" w14:textId="797614DB" w:rsidR="00E95C4F" w:rsidRPr="00E25EB8" w:rsidRDefault="00A1740D" w:rsidP="009D179C">
      <w:pPr>
        <w:widowControl w:val="0"/>
        <w:snapToGrid w:val="0"/>
        <w:ind w:leftChars="150" w:left="315" w:rightChars="-100" w:right="-210"/>
        <w:jc w:val="left"/>
        <w:rPr>
          <w:rFonts w:ascii="游ゴシック" w:eastAsia="游ゴシック" w:hAnsi="游ゴシック"/>
          <w:sz w:val="18"/>
          <w:szCs w:val="18"/>
        </w:rPr>
      </w:pPr>
      <w:r>
        <w:rPr>
          <w:rFonts w:ascii="游ゴシック" w:eastAsia="游ゴシック" w:hAnsi="游ゴシック" w:hint="eastAsia"/>
          <w:b/>
          <w:bCs/>
          <w:szCs w:val="21"/>
        </w:rPr>
        <w:t>予約の空き状況、法要料など、</w:t>
      </w:r>
      <w:r w:rsidR="00F741E2" w:rsidRPr="00E25EB8">
        <w:rPr>
          <w:rFonts w:ascii="游ゴシック" w:eastAsia="游ゴシック" w:hAnsi="游ゴシック" w:hint="eastAsia"/>
          <w:b/>
          <w:bCs/>
          <w:szCs w:val="21"/>
        </w:rPr>
        <w:t>ご希望の方は雲上殿事務所(</w:t>
      </w:r>
      <w:r w:rsidR="00F741E2" w:rsidRPr="00951F76">
        <w:rPr>
          <w:rFonts w:ascii="游ゴシック" w:eastAsia="游ゴシック" w:hAnsi="游ゴシック"/>
          <w:b/>
          <w:bCs/>
          <w:szCs w:val="21"/>
        </w:rPr>
        <w:t>TEL:026-232-3595</w:t>
      </w:r>
      <w:r w:rsidR="00F741E2" w:rsidRPr="00E25EB8">
        <w:rPr>
          <w:rFonts w:ascii="游ゴシック" w:eastAsia="游ゴシック" w:hAnsi="游ゴシック"/>
          <w:b/>
          <w:bCs/>
          <w:szCs w:val="21"/>
        </w:rPr>
        <w:t>)</w:t>
      </w:r>
      <w:r w:rsidR="00F741E2" w:rsidRPr="00E25EB8">
        <w:rPr>
          <w:rFonts w:ascii="游ゴシック" w:eastAsia="游ゴシック" w:hAnsi="游ゴシック" w:hint="eastAsia"/>
          <w:b/>
          <w:bCs/>
          <w:szCs w:val="21"/>
        </w:rPr>
        <w:t>までお問い合わせください。</w:t>
      </w:r>
      <w:r w:rsidR="00F741E2" w:rsidRPr="00E25EB8">
        <w:rPr>
          <w:rFonts w:ascii="游ゴシック" w:eastAsia="游ゴシック" w:hAnsi="游ゴシック" w:hint="eastAsia"/>
          <w:sz w:val="18"/>
          <w:szCs w:val="18"/>
        </w:rPr>
        <w:t>※</w:t>
      </w:r>
      <w:r w:rsidR="00C47582" w:rsidRPr="00E25EB8">
        <w:rPr>
          <w:rFonts w:ascii="游ゴシック" w:eastAsia="游ゴシック" w:hAnsi="游ゴシック" w:hint="eastAsia"/>
          <w:sz w:val="18"/>
          <w:szCs w:val="18"/>
        </w:rPr>
        <w:t>予約状況によっては申込みをお受けできない場合がございますのでご了承ください。</w:t>
      </w:r>
    </w:p>
    <w:p w14:paraId="570E72D5" w14:textId="5F96A11B" w:rsidR="00A71A6D" w:rsidRPr="003008D8" w:rsidRDefault="00A71A6D" w:rsidP="003008D8">
      <w:pPr>
        <w:widowControl w:val="0"/>
        <w:snapToGrid w:val="0"/>
        <w:spacing w:beforeLines="50" w:before="180"/>
        <w:jc w:val="left"/>
        <w:rPr>
          <w:rFonts w:ascii="游ゴシック" w:eastAsia="游ゴシック" w:hAnsi="游ゴシック"/>
          <w:b/>
          <w:bCs/>
          <w:sz w:val="32"/>
          <w:szCs w:val="32"/>
        </w:rPr>
      </w:pPr>
      <w:r w:rsidRPr="00E25EB8">
        <w:rPr>
          <w:rFonts w:ascii="游ゴシック" w:eastAsia="游ゴシック" w:hAnsi="游ゴシック" w:hint="eastAsia"/>
          <w:b/>
          <w:bCs/>
          <w:sz w:val="24"/>
          <w:szCs w:val="24"/>
        </w:rPr>
        <w:t>・通常供養</w:t>
      </w:r>
      <w:r w:rsidRPr="00E25EB8">
        <w:rPr>
          <w:rFonts w:ascii="游ゴシック" w:eastAsia="游ゴシック" w:hAnsi="游ゴシック" w:hint="eastAsia"/>
          <w:b/>
          <w:bCs/>
          <w:sz w:val="20"/>
          <w:szCs w:val="20"/>
        </w:rPr>
        <w:t>（他のご家族と合同で行うご供養）</w:t>
      </w:r>
    </w:p>
    <w:p w14:paraId="522A2745" w14:textId="48899E5C" w:rsidR="009D179C" w:rsidRDefault="00A71A6D" w:rsidP="00B3159C">
      <w:pPr>
        <w:widowControl w:val="0"/>
        <w:snapToGrid w:val="0"/>
        <w:ind w:leftChars="150" w:left="315"/>
        <w:jc w:val="left"/>
        <w:rPr>
          <w:rFonts w:ascii="游ゴシック" w:eastAsia="游ゴシック" w:hAnsi="游ゴシック"/>
          <w:b/>
          <w:bCs/>
          <w:szCs w:val="21"/>
        </w:rPr>
      </w:pPr>
      <w:r w:rsidRPr="00E25EB8">
        <w:rPr>
          <w:rFonts w:ascii="游ゴシック" w:eastAsia="游ゴシック" w:hAnsi="游ゴシック" w:hint="eastAsia"/>
          <w:b/>
          <w:bCs/>
          <w:szCs w:val="21"/>
        </w:rPr>
        <w:t>１霊５千円で</w:t>
      </w:r>
      <w:r w:rsidR="009D179C">
        <w:rPr>
          <w:rFonts w:ascii="游ゴシック" w:eastAsia="游ゴシック" w:hAnsi="游ゴシック" w:hint="eastAsia"/>
          <w:b/>
          <w:bCs/>
          <w:szCs w:val="21"/>
        </w:rPr>
        <w:t>お申込みいただけます。（2霊目以降は＋</w:t>
      </w:r>
      <w:r w:rsidR="00B3159C">
        <w:rPr>
          <w:rFonts w:ascii="游ゴシック" w:eastAsia="游ゴシック" w:hAnsi="游ゴシック" w:hint="eastAsia"/>
          <w:b/>
          <w:bCs/>
          <w:szCs w:val="21"/>
        </w:rPr>
        <w:t>5</w:t>
      </w:r>
      <w:r w:rsidR="009D179C">
        <w:rPr>
          <w:rFonts w:ascii="游ゴシック" w:eastAsia="游ゴシック" w:hAnsi="游ゴシック" w:hint="eastAsia"/>
          <w:b/>
          <w:bCs/>
          <w:szCs w:val="21"/>
        </w:rPr>
        <w:t>千円）</w:t>
      </w:r>
    </w:p>
    <w:p w14:paraId="60584C83" w14:textId="44DB4E6F" w:rsidR="00A71A6D" w:rsidRPr="007572CC" w:rsidRDefault="00A71A6D" w:rsidP="001754CF">
      <w:pPr>
        <w:widowControl w:val="0"/>
        <w:snapToGrid w:val="0"/>
        <w:ind w:leftChars="150" w:left="315"/>
        <w:jc w:val="left"/>
        <w:rPr>
          <w:rFonts w:ascii="游ゴシック" w:eastAsia="游ゴシック" w:hAnsi="游ゴシック"/>
          <w:b/>
          <w:bCs/>
          <w:szCs w:val="21"/>
        </w:rPr>
      </w:pPr>
      <w:r w:rsidRPr="007572CC">
        <w:rPr>
          <w:rFonts w:ascii="游ゴシック" w:eastAsia="游ゴシック" w:hAnsi="游ゴシック" w:hint="eastAsia"/>
          <w:b/>
          <w:bCs/>
          <w:szCs w:val="21"/>
        </w:rPr>
        <w:t>上記期間中</w:t>
      </w:r>
      <w:r w:rsidR="007A289D">
        <w:rPr>
          <w:rFonts w:ascii="游ゴシック" w:eastAsia="游ゴシック" w:hAnsi="游ゴシック" w:hint="eastAsia"/>
          <w:b/>
          <w:bCs/>
          <w:szCs w:val="21"/>
        </w:rPr>
        <w:t>も</w:t>
      </w:r>
      <w:r w:rsidRPr="007572CC">
        <w:rPr>
          <w:rFonts w:ascii="游ゴシック" w:eastAsia="游ゴシック" w:hAnsi="游ゴシック" w:hint="eastAsia"/>
          <w:b/>
          <w:bCs/>
          <w:szCs w:val="21"/>
        </w:rPr>
        <w:t>お経にご参列いただけ</w:t>
      </w:r>
      <w:r w:rsidR="007572CC" w:rsidRPr="007572CC">
        <w:rPr>
          <w:rFonts w:ascii="游ゴシック" w:eastAsia="游ゴシック" w:hAnsi="游ゴシック" w:hint="eastAsia"/>
          <w:b/>
          <w:bCs/>
          <w:szCs w:val="21"/>
        </w:rPr>
        <w:t>ます</w:t>
      </w:r>
      <w:r w:rsidR="007A289D">
        <w:rPr>
          <w:rFonts w:ascii="游ゴシック" w:eastAsia="游ゴシック" w:hAnsi="游ゴシック" w:hint="eastAsia"/>
          <w:b/>
          <w:bCs/>
          <w:szCs w:val="21"/>
        </w:rPr>
        <w:t>が、</w:t>
      </w:r>
      <w:r w:rsidR="0096277C">
        <w:rPr>
          <w:rFonts w:ascii="游ゴシック" w:eastAsia="游ゴシック" w:hAnsi="游ゴシック" w:hint="eastAsia"/>
          <w:b/>
          <w:bCs/>
          <w:szCs w:val="21"/>
        </w:rPr>
        <w:t>待ち時間の短縮と混雑緩和のために、</w:t>
      </w:r>
      <w:r w:rsidR="00DC72B0" w:rsidRPr="00642A9B">
        <w:rPr>
          <w:rFonts w:ascii="游ゴシック" w:eastAsia="游ゴシック" w:hAnsi="游ゴシック" w:hint="eastAsia"/>
          <w:b/>
          <w:bCs/>
          <w:sz w:val="24"/>
          <w:szCs w:val="24"/>
          <w:u w:val="double"/>
        </w:rPr>
        <w:t>1家族</w:t>
      </w:r>
      <w:r w:rsidR="009758C9" w:rsidRPr="00642A9B">
        <w:rPr>
          <w:rFonts w:ascii="游ゴシック" w:eastAsia="游ゴシック" w:hAnsi="游ゴシック" w:hint="eastAsia"/>
          <w:b/>
          <w:bCs/>
          <w:sz w:val="24"/>
          <w:szCs w:val="24"/>
          <w:u w:val="double"/>
        </w:rPr>
        <w:t>につき</w:t>
      </w:r>
      <w:r w:rsidR="00DC72B0" w:rsidRPr="00642A9B">
        <w:rPr>
          <w:rFonts w:ascii="游ゴシック" w:eastAsia="游ゴシック" w:hAnsi="游ゴシック" w:hint="eastAsia"/>
          <w:b/>
          <w:bCs/>
          <w:sz w:val="24"/>
          <w:szCs w:val="24"/>
          <w:u w:val="double"/>
        </w:rPr>
        <w:t>参列人数を</w:t>
      </w:r>
      <w:r w:rsidR="00642A9B" w:rsidRPr="00642A9B">
        <w:rPr>
          <w:rFonts w:ascii="游ゴシック" w:eastAsia="游ゴシック" w:hAnsi="游ゴシック" w:hint="eastAsia"/>
          <w:b/>
          <w:bCs/>
          <w:sz w:val="24"/>
          <w:szCs w:val="24"/>
          <w:u w:val="double"/>
        </w:rPr>
        <w:t>最大</w:t>
      </w:r>
      <w:r w:rsidR="00DC72B0" w:rsidRPr="00642A9B">
        <w:rPr>
          <w:rFonts w:ascii="游ゴシック" w:eastAsia="游ゴシック" w:hAnsi="游ゴシック" w:hint="eastAsia"/>
          <w:b/>
          <w:bCs/>
          <w:sz w:val="24"/>
          <w:szCs w:val="24"/>
          <w:u w:val="double"/>
        </w:rPr>
        <w:t>3人</w:t>
      </w:r>
      <w:r w:rsidR="007A289D">
        <w:rPr>
          <w:rFonts w:ascii="游ゴシック" w:eastAsia="游ゴシック" w:hAnsi="游ゴシック" w:hint="eastAsia"/>
          <w:b/>
          <w:bCs/>
          <w:szCs w:val="21"/>
        </w:rPr>
        <w:t>までとさせていただく場合がございます。ご了承くだ</w:t>
      </w:r>
      <w:r w:rsidR="00141B3E">
        <w:rPr>
          <w:rFonts w:ascii="游ゴシック" w:eastAsia="游ゴシック" w:hAnsi="游ゴシック" w:hint="eastAsia"/>
          <w:b/>
          <w:bCs/>
          <w:szCs w:val="21"/>
        </w:rPr>
        <w:t>さいますようお願いします</w:t>
      </w:r>
      <w:r w:rsidR="007A289D">
        <w:rPr>
          <w:rFonts w:ascii="游ゴシック" w:eastAsia="游ゴシック" w:hAnsi="游ゴシック" w:hint="eastAsia"/>
          <w:b/>
          <w:bCs/>
          <w:szCs w:val="21"/>
        </w:rPr>
        <w:t>。</w:t>
      </w:r>
    </w:p>
    <w:p w14:paraId="63642990" w14:textId="77777777" w:rsidR="006E20B5" w:rsidRDefault="003431BF" w:rsidP="000D224C">
      <w:pPr>
        <w:widowControl w:val="0"/>
        <w:snapToGrid w:val="0"/>
        <w:spacing w:beforeLines="100" w:before="360"/>
        <w:jc w:val="left"/>
        <w:rPr>
          <w:rFonts w:ascii="BIZ UDPゴシック" w:eastAsia="BIZ UDPゴシック" w:hAnsi="BIZ UDPゴシック"/>
          <w:b/>
          <w:bCs/>
          <w:szCs w:val="21"/>
        </w:rPr>
      </w:pPr>
      <w:r w:rsidRPr="005A21A3">
        <w:rPr>
          <w:rFonts w:ascii="BIZ UDPゴシック" w:eastAsia="BIZ UDPゴシック" w:hAnsi="BIZ UDPゴシック" w:hint="eastAsia"/>
          <w:b/>
          <w:bCs/>
          <w:szCs w:val="21"/>
        </w:rPr>
        <w:t>上記の対応については、</w:t>
      </w:r>
      <w:r w:rsidR="000D224C" w:rsidRPr="005A21A3">
        <w:rPr>
          <w:rFonts w:ascii="BIZ UDPゴシック" w:eastAsia="BIZ UDPゴシック" w:hAnsi="BIZ UDPゴシック" w:hint="eastAsia"/>
          <w:b/>
          <w:bCs/>
          <w:szCs w:val="21"/>
        </w:rPr>
        <w:t>新型コロナウイルス感染拡大状況により変更となる場合がございます。</w:t>
      </w:r>
    </w:p>
    <w:p w14:paraId="4DC343D7" w14:textId="7D6694B7" w:rsidR="00A71A6D" w:rsidRPr="005A21A3" w:rsidRDefault="000D224C" w:rsidP="006E20B5">
      <w:pPr>
        <w:widowControl w:val="0"/>
        <w:snapToGrid w:val="0"/>
        <w:jc w:val="left"/>
        <w:rPr>
          <w:rFonts w:ascii="BIZ UDPゴシック" w:eastAsia="BIZ UDPゴシック" w:hAnsi="BIZ UDPゴシック"/>
          <w:b/>
          <w:bCs/>
          <w:szCs w:val="21"/>
        </w:rPr>
      </w:pPr>
      <w:r w:rsidRPr="005A21A3">
        <w:rPr>
          <w:rFonts w:ascii="BIZ UDPゴシック" w:eastAsia="BIZ UDPゴシック" w:hAnsi="BIZ UDPゴシック" w:hint="eastAsia"/>
          <w:b/>
          <w:bCs/>
          <w:szCs w:val="21"/>
        </w:rPr>
        <w:t>事前にHP等をご確認の上、ご来寺いただきますようお願い申し上げます</w:t>
      </w:r>
    </w:p>
    <w:p w14:paraId="73A847BA" w14:textId="7A5F24DC" w:rsidR="000431DE" w:rsidRPr="003008D8" w:rsidRDefault="00A71A6D" w:rsidP="000D224C">
      <w:pPr>
        <w:widowControl w:val="0"/>
        <w:snapToGrid w:val="0"/>
        <w:spacing w:beforeLines="50" w:before="180"/>
        <w:jc w:val="right"/>
        <w:rPr>
          <w:rFonts w:ascii="游ゴシック" w:eastAsia="游ゴシック" w:hAnsi="游ゴシック"/>
          <w:b/>
          <w:bCs/>
          <w:sz w:val="16"/>
          <w:szCs w:val="16"/>
        </w:rPr>
      </w:pPr>
      <w:r w:rsidRPr="003008D8">
        <w:rPr>
          <w:rFonts w:ascii="BIZ UDPゴシック" w:eastAsia="BIZ UDPゴシック" w:hAnsi="BIZ UDPゴシック" w:hint="eastAsia"/>
          <w:b/>
          <w:bCs/>
          <w:sz w:val="28"/>
          <w:szCs w:val="28"/>
        </w:rPr>
        <w:t>雲上殿納骨堂</w:t>
      </w:r>
    </w:p>
    <w:sectPr w:rsidR="000431DE" w:rsidRPr="003008D8" w:rsidSect="00E25EB8">
      <w:pgSz w:w="11906" w:h="16838" w:code="9"/>
      <w:pgMar w:top="851" w:right="737" w:bottom="851" w:left="737" w:header="851" w:footer="992" w:gutter="0"/>
      <w:cols w:space="1989"/>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C893F" w14:textId="77777777" w:rsidR="00DC5A60" w:rsidRDefault="00DC5A60" w:rsidP="000431DE">
      <w:r>
        <w:separator/>
      </w:r>
    </w:p>
  </w:endnote>
  <w:endnote w:type="continuationSeparator" w:id="0">
    <w:p w14:paraId="65810840" w14:textId="77777777" w:rsidR="00DC5A60" w:rsidRDefault="00DC5A60" w:rsidP="0004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FE0EF" w14:textId="77777777" w:rsidR="00DC5A60" w:rsidRDefault="00DC5A60" w:rsidP="000431DE">
      <w:r>
        <w:separator/>
      </w:r>
    </w:p>
  </w:footnote>
  <w:footnote w:type="continuationSeparator" w:id="0">
    <w:p w14:paraId="7972713C" w14:textId="77777777" w:rsidR="00DC5A60" w:rsidRDefault="00DC5A60" w:rsidP="00043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4F"/>
    <w:rsid w:val="00011198"/>
    <w:rsid w:val="000203D1"/>
    <w:rsid w:val="000431DE"/>
    <w:rsid w:val="000529D3"/>
    <w:rsid w:val="00065DD0"/>
    <w:rsid w:val="00067177"/>
    <w:rsid w:val="000D224C"/>
    <w:rsid w:val="000E7300"/>
    <w:rsid w:val="00141B3E"/>
    <w:rsid w:val="00154B64"/>
    <w:rsid w:val="00162FAA"/>
    <w:rsid w:val="001754CF"/>
    <w:rsid w:val="00280311"/>
    <w:rsid w:val="003008D8"/>
    <w:rsid w:val="003431BF"/>
    <w:rsid w:val="003B2DF0"/>
    <w:rsid w:val="003C57C0"/>
    <w:rsid w:val="004362DC"/>
    <w:rsid w:val="00475626"/>
    <w:rsid w:val="0048056F"/>
    <w:rsid w:val="004B30D2"/>
    <w:rsid w:val="00546D98"/>
    <w:rsid w:val="005A21A3"/>
    <w:rsid w:val="0060464D"/>
    <w:rsid w:val="00642246"/>
    <w:rsid w:val="00642A9B"/>
    <w:rsid w:val="00687126"/>
    <w:rsid w:val="006E20B5"/>
    <w:rsid w:val="00724139"/>
    <w:rsid w:val="007572CC"/>
    <w:rsid w:val="00767B03"/>
    <w:rsid w:val="00770778"/>
    <w:rsid w:val="007A289D"/>
    <w:rsid w:val="007C2BD6"/>
    <w:rsid w:val="00951F76"/>
    <w:rsid w:val="0096277C"/>
    <w:rsid w:val="00963A37"/>
    <w:rsid w:val="009758C9"/>
    <w:rsid w:val="00991533"/>
    <w:rsid w:val="009D179C"/>
    <w:rsid w:val="00A01E4D"/>
    <w:rsid w:val="00A1740D"/>
    <w:rsid w:val="00A5552B"/>
    <w:rsid w:val="00A71A6D"/>
    <w:rsid w:val="00B3159C"/>
    <w:rsid w:val="00B702F3"/>
    <w:rsid w:val="00B97979"/>
    <w:rsid w:val="00C16806"/>
    <w:rsid w:val="00C21F70"/>
    <w:rsid w:val="00C47582"/>
    <w:rsid w:val="00D009AB"/>
    <w:rsid w:val="00D05F49"/>
    <w:rsid w:val="00D650A2"/>
    <w:rsid w:val="00DB6ABE"/>
    <w:rsid w:val="00DC5A60"/>
    <w:rsid w:val="00DC72B0"/>
    <w:rsid w:val="00E07E6F"/>
    <w:rsid w:val="00E25EB8"/>
    <w:rsid w:val="00E74FC8"/>
    <w:rsid w:val="00E95C4F"/>
    <w:rsid w:val="00F741E2"/>
    <w:rsid w:val="00FD6212"/>
    <w:rsid w:val="00FE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E6005B"/>
  <w15:chartTrackingRefBased/>
  <w15:docId w15:val="{018681D3-5AB6-4429-A3E7-A3D4B90B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95C4F"/>
    <w:rPr>
      <w:rFonts w:ascii="BIZ UDPゴシック" w:eastAsia="BIZ UDPゴシック" w:hAnsi="BIZ UDPゴシック"/>
    </w:rPr>
  </w:style>
  <w:style w:type="character" w:customStyle="1" w:styleId="a4">
    <w:name w:val="挨拶文 (文字)"/>
    <w:basedOn w:val="a0"/>
    <w:link w:val="a3"/>
    <w:uiPriority w:val="99"/>
    <w:rsid w:val="00E95C4F"/>
    <w:rPr>
      <w:rFonts w:ascii="BIZ UDPゴシック" w:eastAsia="BIZ UDPゴシック" w:hAnsi="BIZ UDPゴシック"/>
    </w:rPr>
  </w:style>
  <w:style w:type="paragraph" w:styleId="a5">
    <w:name w:val="Closing"/>
    <w:basedOn w:val="a"/>
    <w:link w:val="a6"/>
    <w:uiPriority w:val="99"/>
    <w:unhideWhenUsed/>
    <w:rsid w:val="00E95C4F"/>
    <w:pPr>
      <w:jc w:val="right"/>
    </w:pPr>
    <w:rPr>
      <w:rFonts w:ascii="BIZ UDPゴシック" w:eastAsia="BIZ UDPゴシック" w:hAnsi="BIZ UDPゴシック"/>
    </w:rPr>
  </w:style>
  <w:style w:type="character" w:customStyle="1" w:styleId="a6">
    <w:name w:val="結語 (文字)"/>
    <w:basedOn w:val="a0"/>
    <w:link w:val="a5"/>
    <w:uiPriority w:val="99"/>
    <w:rsid w:val="00E95C4F"/>
    <w:rPr>
      <w:rFonts w:ascii="BIZ UDPゴシック" w:eastAsia="BIZ UDPゴシック" w:hAnsi="BIZ UDPゴシック"/>
    </w:rPr>
  </w:style>
  <w:style w:type="character" w:styleId="a7">
    <w:name w:val="Hyperlink"/>
    <w:basedOn w:val="a0"/>
    <w:uiPriority w:val="99"/>
    <w:unhideWhenUsed/>
    <w:rsid w:val="00F741E2"/>
    <w:rPr>
      <w:color w:val="0563C1" w:themeColor="hyperlink"/>
      <w:u w:val="single"/>
    </w:rPr>
  </w:style>
  <w:style w:type="character" w:customStyle="1" w:styleId="UnresolvedMention">
    <w:name w:val="Unresolved Mention"/>
    <w:basedOn w:val="a0"/>
    <w:uiPriority w:val="99"/>
    <w:semiHidden/>
    <w:unhideWhenUsed/>
    <w:rsid w:val="00F741E2"/>
    <w:rPr>
      <w:color w:val="605E5C"/>
      <w:shd w:val="clear" w:color="auto" w:fill="E1DFDD"/>
    </w:rPr>
  </w:style>
  <w:style w:type="paragraph" w:styleId="a8">
    <w:name w:val="header"/>
    <w:basedOn w:val="a"/>
    <w:link w:val="a9"/>
    <w:uiPriority w:val="99"/>
    <w:unhideWhenUsed/>
    <w:rsid w:val="000431DE"/>
    <w:pPr>
      <w:tabs>
        <w:tab w:val="center" w:pos="4252"/>
        <w:tab w:val="right" w:pos="8504"/>
      </w:tabs>
      <w:snapToGrid w:val="0"/>
    </w:pPr>
  </w:style>
  <w:style w:type="character" w:customStyle="1" w:styleId="a9">
    <w:name w:val="ヘッダー (文字)"/>
    <w:basedOn w:val="a0"/>
    <w:link w:val="a8"/>
    <w:uiPriority w:val="99"/>
    <w:rsid w:val="000431DE"/>
  </w:style>
  <w:style w:type="paragraph" w:styleId="aa">
    <w:name w:val="footer"/>
    <w:basedOn w:val="a"/>
    <w:link w:val="ab"/>
    <w:uiPriority w:val="99"/>
    <w:unhideWhenUsed/>
    <w:rsid w:val="000431DE"/>
    <w:pPr>
      <w:tabs>
        <w:tab w:val="center" w:pos="4252"/>
        <w:tab w:val="right" w:pos="8504"/>
      </w:tabs>
      <w:snapToGrid w:val="0"/>
    </w:pPr>
  </w:style>
  <w:style w:type="character" w:customStyle="1" w:styleId="ab">
    <w:name w:val="フッター (文字)"/>
    <w:basedOn w:val="a0"/>
    <w:link w:val="aa"/>
    <w:uiPriority w:val="99"/>
    <w:rsid w:val="00043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574A-EDCA-47BD-BB22-C44DE008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kyomu@zenkoji.jp</dc:creator>
  <cp:keywords/>
  <dc:description/>
  <cp:lastModifiedBy>Microsoft アカウント</cp:lastModifiedBy>
  <cp:revision>2</cp:revision>
  <cp:lastPrinted>2021-06-22T06:58:00Z</cp:lastPrinted>
  <dcterms:created xsi:type="dcterms:W3CDTF">2022-07-17T23:51:00Z</dcterms:created>
  <dcterms:modified xsi:type="dcterms:W3CDTF">2022-07-17T23:51:00Z</dcterms:modified>
</cp:coreProperties>
</file>